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695519" w:rsidRPr="0053556C" w:rsidTr="008A3DCE">
        <w:tc>
          <w:tcPr>
            <w:tcW w:w="4928" w:type="dxa"/>
          </w:tcPr>
          <w:p w:rsidR="00695519" w:rsidRPr="00866ED6" w:rsidRDefault="00E83470" w:rsidP="00866ED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643" w:type="dxa"/>
          </w:tcPr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Приложение № 1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к Постановлению Администрации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муниципального образования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Билибинский муниципальный район</w:t>
            </w:r>
          </w:p>
          <w:p w:rsidR="00695519" w:rsidRPr="0053556C" w:rsidRDefault="00695519" w:rsidP="00557B25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от «</w:t>
            </w:r>
            <w:r w:rsidR="00557B25">
              <w:rPr>
                <w:sz w:val="24"/>
                <w:szCs w:val="26"/>
              </w:rPr>
              <w:t>11</w:t>
            </w:r>
            <w:r w:rsidRPr="0053556C">
              <w:rPr>
                <w:sz w:val="24"/>
                <w:szCs w:val="26"/>
              </w:rPr>
              <w:t>»</w:t>
            </w:r>
            <w:r w:rsidR="00557B25">
              <w:rPr>
                <w:sz w:val="24"/>
                <w:szCs w:val="26"/>
              </w:rPr>
              <w:t xml:space="preserve"> июня </w:t>
            </w:r>
            <w:r w:rsidRPr="0053556C">
              <w:rPr>
                <w:sz w:val="24"/>
                <w:szCs w:val="26"/>
              </w:rPr>
              <w:t>202</w:t>
            </w:r>
            <w:r w:rsidR="006D2C4D">
              <w:rPr>
                <w:sz w:val="24"/>
                <w:szCs w:val="26"/>
              </w:rPr>
              <w:t>6</w:t>
            </w:r>
            <w:r w:rsidRPr="0053556C">
              <w:rPr>
                <w:sz w:val="24"/>
                <w:szCs w:val="26"/>
              </w:rPr>
              <w:t xml:space="preserve"> года №</w:t>
            </w:r>
            <w:r w:rsidR="00557B25">
              <w:rPr>
                <w:sz w:val="24"/>
                <w:szCs w:val="26"/>
              </w:rPr>
              <w:t xml:space="preserve"> 541</w:t>
            </w:r>
            <w:bookmarkStart w:id="0" w:name="_GoBack"/>
            <w:bookmarkEnd w:id="0"/>
          </w:p>
        </w:tc>
      </w:tr>
      <w:tr w:rsidR="00695519" w:rsidRPr="0053556C" w:rsidTr="008A3DCE">
        <w:trPr>
          <w:trHeight w:val="1456"/>
        </w:trPr>
        <w:tc>
          <w:tcPr>
            <w:tcW w:w="4928" w:type="dxa"/>
          </w:tcPr>
          <w:p w:rsidR="00695519" w:rsidRPr="0053556C" w:rsidRDefault="00695519" w:rsidP="00866ED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643" w:type="dxa"/>
          </w:tcPr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«Утверждена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 xml:space="preserve">Постановлением Администрации 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муниципального образования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Билибинский муниципальный район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от «19» декабря 2017 года № 1068</w:t>
            </w:r>
          </w:p>
        </w:tc>
      </w:tr>
    </w:tbl>
    <w:p w:rsidR="004C499C" w:rsidRPr="0053556C" w:rsidRDefault="004C499C" w:rsidP="004C499C">
      <w:pPr>
        <w:ind w:firstLine="4962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left="5387" w:firstLine="851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0"/>
        </w:tabs>
        <w:jc w:val="center"/>
        <w:rPr>
          <w:b/>
          <w:sz w:val="32"/>
          <w:szCs w:val="32"/>
        </w:rPr>
      </w:pPr>
      <w:r w:rsidRPr="0053556C">
        <w:rPr>
          <w:b/>
          <w:sz w:val="32"/>
          <w:szCs w:val="32"/>
        </w:rPr>
        <w:t>Муниципальная программа</w:t>
      </w:r>
    </w:p>
    <w:p w:rsidR="002403B0" w:rsidRPr="0053556C" w:rsidRDefault="002403B0" w:rsidP="002403B0">
      <w:pPr>
        <w:jc w:val="center"/>
        <w:rPr>
          <w:b/>
          <w:sz w:val="32"/>
          <w:szCs w:val="32"/>
        </w:rPr>
      </w:pPr>
      <w:r w:rsidRPr="0053556C">
        <w:rPr>
          <w:b/>
          <w:sz w:val="32"/>
          <w:szCs w:val="32"/>
        </w:rPr>
        <w:t>«Формирование современной городской среды на территории</w:t>
      </w:r>
    </w:p>
    <w:p w:rsidR="002403B0" w:rsidRPr="0053556C" w:rsidRDefault="002403B0" w:rsidP="002403B0">
      <w:pPr>
        <w:jc w:val="center"/>
        <w:rPr>
          <w:b/>
          <w:sz w:val="32"/>
          <w:szCs w:val="32"/>
        </w:rPr>
      </w:pPr>
      <w:r w:rsidRPr="0053556C">
        <w:rPr>
          <w:b/>
          <w:sz w:val="32"/>
          <w:szCs w:val="32"/>
        </w:rPr>
        <w:t>муниципального образования Билибинский муниципальный район Чукотского автономного округа»</w:t>
      </w:r>
    </w:p>
    <w:p w:rsidR="002403B0" w:rsidRPr="0053556C" w:rsidRDefault="002403B0" w:rsidP="002403B0">
      <w:pPr>
        <w:tabs>
          <w:tab w:val="left" w:pos="1134"/>
        </w:tabs>
        <w:ind w:firstLine="851"/>
        <w:jc w:val="center"/>
        <w:rPr>
          <w:b/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jc w:val="center"/>
        <w:rPr>
          <w:b/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4C499C" w:rsidRPr="0053556C" w:rsidRDefault="004C499C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4C499C" w:rsidRPr="0053556C" w:rsidRDefault="004C499C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695519" w:rsidRPr="0053556C" w:rsidRDefault="00695519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695519" w:rsidRPr="0053556C" w:rsidRDefault="00695519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643F44" w:rsidRPr="0053556C" w:rsidRDefault="00643F44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0"/>
        </w:tabs>
        <w:jc w:val="center"/>
        <w:rPr>
          <w:sz w:val="26"/>
          <w:szCs w:val="26"/>
        </w:rPr>
      </w:pPr>
      <w:r w:rsidRPr="0053556C">
        <w:rPr>
          <w:sz w:val="26"/>
          <w:szCs w:val="26"/>
        </w:rPr>
        <w:t>г. Билибино,</w:t>
      </w:r>
    </w:p>
    <w:p w:rsidR="002403B0" w:rsidRPr="0053556C" w:rsidRDefault="004C499C" w:rsidP="002403B0">
      <w:pPr>
        <w:tabs>
          <w:tab w:val="left" w:pos="1134"/>
        </w:tabs>
        <w:jc w:val="center"/>
        <w:rPr>
          <w:sz w:val="26"/>
          <w:szCs w:val="26"/>
        </w:rPr>
      </w:pPr>
      <w:r w:rsidRPr="0053556C">
        <w:rPr>
          <w:sz w:val="26"/>
          <w:szCs w:val="26"/>
        </w:rPr>
        <w:t>20</w:t>
      </w:r>
      <w:r w:rsidR="00643F44" w:rsidRPr="0053556C">
        <w:rPr>
          <w:sz w:val="26"/>
          <w:szCs w:val="26"/>
        </w:rPr>
        <w:t>2</w:t>
      </w:r>
      <w:r w:rsidR="00ED42E6">
        <w:rPr>
          <w:sz w:val="26"/>
          <w:szCs w:val="26"/>
        </w:rPr>
        <w:t>6</w:t>
      </w:r>
      <w:r w:rsidR="002403B0" w:rsidRPr="0053556C">
        <w:rPr>
          <w:sz w:val="26"/>
          <w:szCs w:val="26"/>
        </w:rPr>
        <w:t xml:space="preserve"> год</w:t>
      </w:r>
    </w:p>
    <w:p w:rsidR="00D65742" w:rsidRPr="0053556C" w:rsidRDefault="00D65742" w:rsidP="00D65742">
      <w:pPr>
        <w:tabs>
          <w:tab w:val="left" w:pos="0"/>
        </w:tabs>
        <w:jc w:val="center"/>
        <w:rPr>
          <w:b/>
          <w:bCs/>
          <w:sz w:val="26"/>
          <w:szCs w:val="26"/>
        </w:rPr>
      </w:pPr>
      <w:r w:rsidRPr="0053556C">
        <w:rPr>
          <w:sz w:val="26"/>
          <w:szCs w:val="26"/>
        </w:rPr>
        <w:br w:type="page"/>
      </w:r>
      <w:r w:rsidRPr="0053556C">
        <w:rPr>
          <w:b/>
          <w:bCs/>
          <w:sz w:val="26"/>
          <w:szCs w:val="26"/>
        </w:rPr>
        <w:lastRenderedPageBreak/>
        <w:t>ПАСПОРТ</w:t>
      </w:r>
    </w:p>
    <w:p w:rsidR="00D65742" w:rsidRPr="0053556C" w:rsidRDefault="00D65742" w:rsidP="00D65742">
      <w:pPr>
        <w:tabs>
          <w:tab w:val="left" w:pos="0"/>
        </w:tabs>
        <w:autoSpaceDE w:val="0"/>
        <w:autoSpaceDN w:val="0"/>
        <w:adjustRightInd w:val="0"/>
        <w:ind w:right="139"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 xml:space="preserve">Муниципальной программы </w:t>
      </w:r>
    </w:p>
    <w:p w:rsidR="00D65742" w:rsidRPr="0053556C" w:rsidRDefault="00D65742" w:rsidP="00D65742">
      <w:pPr>
        <w:tabs>
          <w:tab w:val="left" w:pos="0"/>
        </w:tabs>
        <w:autoSpaceDE w:val="0"/>
        <w:autoSpaceDN w:val="0"/>
        <w:adjustRightInd w:val="0"/>
        <w:ind w:right="139"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 xml:space="preserve">«Формирование современной городской среды на территории </w:t>
      </w:r>
    </w:p>
    <w:p w:rsidR="00D65742" w:rsidRPr="0053556C" w:rsidRDefault="00D65742" w:rsidP="00D65742">
      <w:pPr>
        <w:tabs>
          <w:tab w:val="left" w:pos="0"/>
        </w:tabs>
        <w:autoSpaceDE w:val="0"/>
        <w:autoSpaceDN w:val="0"/>
        <w:adjustRightInd w:val="0"/>
        <w:ind w:right="139"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>муниципального образования Билибинский муниципальный район Чукотского автономного округа»</w:t>
      </w:r>
    </w:p>
    <w:p w:rsidR="00D65742" w:rsidRDefault="00D65742" w:rsidP="00D65742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  <w:lang w:val="en-US"/>
        </w:rPr>
      </w:pPr>
      <w:r w:rsidRPr="0053556C">
        <w:rPr>
          <w:b/>
          <w:bCs/>
          <w:sz w:val="26"/>
          <w:szCs w:val="26"/>
        </w:rPr>
        <w:t>(далее – Муниципальная программа)</w:t>
      </w:r>
    </w:p>
    <w:p w:rsidR="00672A90" w:rsidRPr="00672A90" w:rsidRDefault="00672A90" w:rsidP="00D65742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  <w:lang w:val="en-US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403"/>
        <w:gridCol w:w="284"/>
        <w:gridCol w:w="6378"/>
      </w:tblGrid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Управление промышленной и сельскохозяйственной политики Администрации муниципального образования Билибинский муниципальный район (далее – Управление промышленной и сельскохозяйственной политики)</w:t>
            </w:r>
          </w:p>
        </w:tc>
      </w:tr>
      <w:tr w:rsidR="00D65742" w:rsidRPr="0053556C" w:rsidTr="000D6E8E">
        <w:trPr>
          <w:trHeight w:val="247"/>
        </w:trPr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rPr>
          <w:trHeight w:val="634"/>
        </w:trPr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 xml:space="preserve">Отсутствуют </w:t>
            </w:r>
          </w:p>
        </w:tc>
      </w:tr>
      <w:tr w:rsidR="00D65742" w:rsidRPr="0053556C" w:rsidTr="000D6E8E"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rPr>
          <w:trHeight w:val="624"/>
        </w:trPr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Отсутствуют</w:t>
            </w:r>
          </w:p>
        </w:tc>
      </w:tr>
      <w:tr w:rsidR="00D65742" w:rsidRPr="0053556C" w:rsidTr="000D6E8E"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Цели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Повышение качества и комфорта городской среды на территории муниципального образования Билибинский муниципальный район</w:t>
            </w:r>
          </w:p>
        </w:tc>
      </w:tr>
      <w:tr w:rsidR="00D65742" w:rsidRPr="0053556C" w:rsidTr="000D6E8E"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Задачи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Обеспечение создания и развития объектов благоустройства дворовых территорий общего  пользования, мест массового отдыха населения;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повышение уровня вовлеченности заинтересованных граждан, организаций в реализацию мероприятий по благоустройству городской территории;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проведение комплекса мероприятий, направленных на обеспечение и улучшение санитарного и эстетического состояния территории городского поселения Билибино, включая создание благоприятных, здоровых и культурных условий жизни, трудовой деятельности и досуга населения;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 xml:space="preserve">создание условий для комфортного и безопасного проживания граждан; 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улучшение санитарного и эстетического состояния территории Билибинского муниципального района.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</w:tr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Целевые индикаторы (показатели)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Количество благоустроенных территорий общего пользования;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количество благоустроенных мест массового отдыха населения;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 xml:space="preserve">содействие развитию инфраструктуры и поддержке благоустройства городского поселения Билибино в обеспечении качественного содержания, своевременного ремонта уличного и дворового освещения, тротуаров, детских и спортивных </w:t>
            </w:r>
            <w:r w:rsidRPr="0053556C">
              <w:rPr>
                <w:sz w:val="26"/>
                <w:szCs w:val="26"/>
              </w:rPr>
              <w:lastRenderedPageBreak/>
              <w:t>площадок.</w:t>
            </w:r>
          </w:p>
        </w:tc>
      </w:tr>
      <w:tr w:rsidR="0024408A" w:rsidRPr="0053556C" w:rsidTr="000D6E8E">
        <w:tc>
          <w:tcPr>
            <w:tcW w:w="3403" w:type="dxa"/>
          </w:tcPr>
          <w:p w:rsidR="0024408A" w:rsidRPr="0053556C" w:rsidRDefault="0024408A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284" w:type="dxa"/>
            <w:vAlign w:val="center"/>
          </w:tcPr>
          <w:p w:rsidR="0024408A" w:rsidRPr="0053556C" w:rsidRDefault="0024408A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24408A" w:rsidRPr="0053556C" w:rsidRDefault="003E1BF9" w:rsidP="00AD0555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2018-202</w:t>
            </w:r>
            <w:r w:rsidR="00AD0555">
              <w:rPr>
                <w:sz w:val="26"/>
                <w:szCs w:val="26"/>
              </w:rPr>
              <w:t>9</w:t>
            </w:r>
            <w:r w:rsidR="0024408A" w:rsidRPr="0053556C">
              <w:rPr>
                <w:sz w:val="26"/>
                <w:szCs w:val="26"/>
              </w:rPr>
              <w:t xml:space="preserve"> годы (без разделения на этапы) </w:t>
            </w:r>
          </w:p>
        </w:tc>
      </w:tr>
    </w:tbl>
    <w:p w:rsidR="00551FA2" w:rsidRPr="0053556C" w:rsidRDefault="00551FA2" w:rsidP="00551FA2">
      <w:pPr>
        <w:rPr>
          <w:vanish/>
        </w:rPr>
      </w:pPr>
    </w:p>
    <w:p w:rsidR="00672A90" w:rsidRPr="006D2C4D" w:rsidRDefault="00672A90" w:rsidP="00672A90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672A90" w:rsidRPr="006D2C4D" w:rsidRDefault="00672A90" w:rsidP="00672A90">
      <w:pPr>
        <w:tabs>
          <w:tab w:val="left" w:pos="0"/>
        </w:tabs>
        <w:jc w:val="center"/>
        <w:rPr>
          <w:b/>
          <w:sz w:val="26"/>
          <w:szCs w:val="26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403"/>
        <w:gridCol w:w="284"/>
        <w:gridCol w:w="6202"/>
      </w:tblGrid>
      <w:tr w:rsidR="00672A90" w:rsidRPr="0049752B" w:rsidTr="0049752B">
        <w:tc>
          <w:tcPr>
            <w:tcW w:w="3403" w:type="dxa"/>
          </w:tcPr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Объемы бюджетных ассигнований 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  <w:p w:rsidR="00672A90" w:rsidRPr="0049752B" w:rsidRDefault="00672A90" w:rsidP="0049752B">
            <w:pPr>
              <w:tabs>
                <w:tab w:val="left" w:pos="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" w:type="dxa"/>
          </w:tcPr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02" w:type="dxa"/>
          </w:tcPr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b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Общий объем бюджетных ассигнований Муниципальной программы составляет </w:t>
            </w:r>
            <w:r w:rsidR="00863236" w:rsidRPr="00863236">
              <w:rPr>
                <w:rFonts w:ascii="Times New Roman" w:hAnsi="Times New Roman"/>
                <w:b/>
                <w:sz w:val="26"/>
                <w:szCs w:val="26"/>
              </w:rPr>
              <w:t>375 803,60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 xml:space="preserve"> тыс. рублей, 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9501B1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средства окружного бюджета – </w:t>
            </w:r>
            <w:r w:rsidR="00672A90" w:rsidRPr="004975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A3DCE" w:rsidRPr="008A3DCE">
              <w:rPr>
                <w:rFonts w:ascii="Times New Roman" w:hAnsi="Times New Roman"/>
                <w:b/>
                <w:sz w:val="26"/>
                <w:szCs w:val="26"/>
              </w:rPr>
              <w:t>264 257,90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72A90" w:rsidRPr="0049752B">
              <w:rPr>
                <w:rFonts w:ascii="Times New Roman" w:hAnsi="Times New Roman"/>
                <w:sz w:val="26"/>
                <w:szCs w:val="26"/>
              </w:rPr>
              <w:t>тыс. рублей,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7 398,9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6 604,9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9 950,0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8 187,2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34 605,2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2024 году – 29 601,7 тыс. рублей;</w:t>
            </w:r>
          </w:p>
          <w:p w:rsidR="00672A90" w:rsidRPr="009501B1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9501B1">
              <w:rPr>
                <w:rFonts w:ascii="Times New Roman" w:hAnsi="Times New Roman"/>
                <w:sz w:val="26"/>
                <w:szCs w:val="26"/>
              </w:rPr>
              <w:t xml:space="preserve">в 2025 году – </w:t>
            </w:r>
            <w:r w:rsidR="008A3DCE">
              <w:rPr>
                <w:rFonts w:ascii="Times New Roman" w:hAnsi="Times New Roman"/>
                <w:sz w:val="26"/>
                <w:szCs w:val="26"/>
              </w:rPr>
              <w:t>16 596,7</w:t>
            </w:r>
            <w:r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6D2C4D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9501B1">
              <w:rPr>
                <w:rFonts w:ascii="Times New Roman" w:hAnsi="Times New Roman"/>
                <w:sz w:val="26"/>
                <w:szCs w:val="26"/>
              </w:rPr>
              <w:t xml:space="preserve">в 2026 году – </w:t>
            </w:r>
            <w:r w:rsidR="008A3DCE">
              <w:rPr>
                <w:rFonts w:ascii="Times New Roman" w:hAnsi="Times New Roman"/>
                <w:sz w:val="26"/>
                <w:szCs w:val="26"/>
              </w:rPr>
              <w:t>151 313,3</w:t>
            </w:r>
            <w:r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FF25D3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</w:t>
            </w:r>
            <w:r w:rsidRPr="00FF25D3">
              <w:rPr>
                <w:rFonts w:ascii="Times New Roman" w:hAnsi="Times New Roman"/>
                <w:sz w:val="26"/>
                <w:szCs w:val="26"/>
              </w:rPr>
              <w:t>9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году – 0,0 тыс. рублей</w:t>
            </w:r>
            <w:r w:rsidRPr="00FF25D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средства районного бюджета –  </w:t>
            </w:r>
            <w:r w:rsidR="00863236" w:rsidRPr="00863236">
              <w:rPr>
                <w:rFonts w:ascii="Times New Roman" w:hAnsi="Times New Roman"/>
                <w:b/>
                <w:sz w:val="26"/>
                <w:szCs w:val="26"/>
              </w:rPr>
              <w:t>111 545,70</w:t>
            </w:r>
            <w:r w:rsidR="00AD055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тыс. рублей,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528,3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 2 803,9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13 092,0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13 275,8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186,0 тыс. рублей;</w:t>
            </w:r>
          </w:p>
          <w:p w:rsidR="00672A90" w:rsidRPr="0049752B" w:rsidRDefault="008A3DCE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2024 году – 26 831,5</w:t>
            </w:r>
            <w:r w:rsidR="00672A90" w:rsidRPr="0049752B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9501B1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9501B1">
              <w:rPr>
                <w:rFonts w:ascii="Times New Roman" w:hAnsi="Times New Roman"/>
                <w:sz w:val="26"/>
                <w:szCs w:val="26"/>
              </w:rPr>
              <w:t xml:space="preserve">в 2025 году – </w:t>
            </w:r>
            <w:r w:rsidR="008E4FD6" w:rsidRPr="009501B1">
              <w:rPr>
                <w:rFonts w:ascii="Times New Roman" w:hAnsi="Times New Roman"/>
                <w:sz w:val="26"/>
                <w:szCs w:val="26"/>
              </w:rPr>
              <w:t>260,2</w:t>
            </w:r>
            <w:r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6D2C4D" w:rsidRDefault="00FF6D0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2026 году – </w:t>
            </w:r>
            <w:r w:rsidR="00863236" w:rsidRPr="00863236">
              <w:rPr>
                <w:rFonts w:ascii="Times New Roman" w:hAnsi="Times New Roman"/>
                <w:sz w:val="26"/>
                <w:szCs w:val="26"/>
              </w:rPr>
              <w:t>54 568,00</w:t>
            </w:r>
            <w:r w:rsidR="00672A90"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6D2C4D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9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году – 0,0 тыс. рублей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средства бюджета поселений – 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>0,0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>тыс. рублей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lastRenderedPageBreak/>
              <w:t>в 2024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2025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2026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2029 году – 0,0 тыс. рублей.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прочие внебюджетные источники – 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>0,0 тыс. рублей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2024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2025 году – 0,0 тыс. рублей;</w:t>
            </w:r>
          </w:p>
          <w:p w:rsidR="00672A90" w:rsidRPr="006D2C4D" w:rsidRDefault="00672A90" w:rsidP="0049752B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49752B">
              <w:rPr>
                <w:sz w:val="26"/>
                <w:szCs w:val="26"/>
              </w:rPr>
              <w:t>в 2026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6D2C4D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9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году – 0,0 тыс. рублей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672A90" w:rsidRPr="00672A90" w:rsidRDefault="00672A90" w:rsidP="00672A90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D65742" w:rsidRPr="0053556C" w:rsidRDefault="00D65742" w:rsidP="00672A90">
      <w:pPr>
        <w:numPr>
          <w:ilvl w:val="0"/>
          <w:numId w:val="23"/>
        </w:numPr>
        <w:tabs>
          <w:tab w:val="left" w:pos="0"/>
        </w:tabs>
        <w:contextualSpacing/>
        <w:jc w:val="center"/>
        <w:rPr>
          <w:b/>
          <w:sz w:val="26"/>
          <w:szCs w:val="26"/>
        </w:rPr>
      </w:pPr>
      <w:r w:rsidRPr="0053556C">
        <w:rPr>
          <w:b/>
          <w:sz w:val="26"/>
          <w:szCs w:val="26"/>
        </w:rPr>
        <w:t>Приоритеты, цели и задачи Муниципальной программы «Формирование современной городской среды на территории</w:t>
      </w:r>
    </w:p>
    <w:p w:rsidR="00D65742" w:rsidRPr="0053556C" w:rsidRDefault="00D65742" w:rsidP="00672A90">
      <w:pPr>
        <w:tabs>
          <w:tab w:val="left" w:pos="0"/>
        </w:tabs>
        <w:ind w:left="432"/>
        <w:contextualSpacing/>
        <w:jc w:val="center"/>
        <w:rPr>
          <w:b/>
          <w:sz w:val="26"/>
          <w:szCs w:val="26"/>
        </w:rPr>
      </w:pPr>
      <w:r w:rsidRPr="0053556C">
        <w:rPr>
          <w:b/>
          <w:sz w:val="26"/>
          <w:szCs w:val="26"/>
        </w:rPr>
        <w:t>муниципального образования Билибинский муниципальный район Чукотского автономного округа»</w:t>
      </w:r>
    </w:p>
    <w:p w:rsidR="00D65742" w:rsidRPr="0053556C" w:rsidRDefault="00D65742" w:rsidP="00672A90">
      <w:pPr>
        <w:tabs>
          <w:tab w:val="left" w:pos="0"/>
        </w:tabs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Приоритеты целей и задач Муниципальной программы, установленных в паспорте Муниципальной программы, направлены на реализацию органами местного самоуправления полномочий по решению вопросов местного значения муниципального образования Билибинский муниципальный район, которые определяется федеральными, окружными, местными законодательными нормами и наиболее эффективное достижение целей, и решение задач социально-экономического развития муниципального образования Билибинский муниципальный район.</w:t>
      </w:r>
    </w:p>
    <w:p w:rsidR="00D65742" w:rsidRPr="0053556C" w:rsidRDefault="00D65742" w:rsidP="00672A90">
      <w:pPr>
        <w:pStyle w:val="af0"/>
        <w:tabs>
          <w:tab w:val="left" w:pos="0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53556C">
        <w:rPr>
          <w:rFonts w:ascii="Times New Roman" w:hAnsi="Times New Roman"/>
          <w:sz w:val="26"/>
          <w:szCs w:val="26"/>
        </w:rPr>
        <w:t>Для создания благоприятных, здоровых и культурных условий жизни, трудовой деятельности и досуга населения, необходимо ежегодно проводить комплекс мероприятий, направленных на обеспечение и улучшение санитарного и эстетического состояния территории Билибинского муниципального района, включая, озеленение, ремонт и установку малых архитектурных форм, ремонт и устройство наружного освещения, укладка  тротуарной плитки, установка детских и спортивных площадок.</w:t>
      </w:r>
      <w:proofErr w:type="gramEnd"/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Для стабильного и качественного развития территорий муниципального образования Билибинский муниципальный район, создание современной городской среды необходимо осуществление мер по повышению уровня и качества жизни населения, улучшение санитарного и эстетического состояния территорий.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Обеспечение создания и развития объектов благоустройства дворовых территорий общего пользования, мест массового отдыха населения;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lastRenderedPageBreak/>
        <w:t>повышение уровня вовлеченности заинтересованных граждан, организаций в реализацию мероприятий по благоустройству городской территории; проведение комплекса мероприятий, направленных на обеспечение и улучшение санитарного и эстетического состояния территории городского поселения Билибино, включая создание благоприятных, здоровых и культурных условий жизни, трудовой деятельности и досуга населения; создание условий для комфортного и безопасного проживания граждан.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Комфортные условия жизни населения неразрывно связаны с благоустроенной и экологически чистой средой обитания.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53556C">
        <w:rPr>
          <w:color w:val="000000"/>
          <w:sz w:val="26"/>
          <w:szCs w:val="26"/>
        </w:rPr>
        <w:t>дорожной сети и дворовых территорий (кварталов).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bCs/>
          <w:color w:val="000000"/>
          <w:sz w:val="26"/>
          <w:szCs w:val="26"/>
        </w:rPr>
      </w:pPr>
      <w:r w:rsidRPr="0053556C">
        <w:rPr>
          <w:color w:val="000000"/>
          <w:sz w:val="26"/>
          <w:szCs w:val="26"/>
        </w:rPr>
        <w:t>В городском поселении Билибино 242 многоквартирных домов и прилегающих дворовых территорий. В связи с недостаточностью выделения денежных средств по статье «Благоустройство г. Билибино», капитальный ремонт дворовых территорий, удовлетворяющий современным требованиям и качеству среды проживания, не проводился.</w:t>
      </w:r>
      <w:r w:rsidRPr="0053556C">
        <w:rPr>
          <w:bCs/>
          <w:color w:val="000000"/>
          <w:sz w:val="26"/>
          <w:szCs w:val="26"/>
        </w:rPr>
        <w:t xml:space="preserve">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proofErr w:type="gramStart"/>
      <w:r w:rsidRPr="0053556C">
        <w:rPr>
          <w:sz w:val="26"/>
          <w:szCs w:val="26"/>
        </w:rPr>
        <w:t xml:space="preserve">В целях организации процесса комплексного благоустройства, в соответствие          с          Приказом        Департамента        промышленной        и сельскохозяйственной        политики        Чукотского       автономного       </w:t>
      </w:r>
      <w:r w:rsidR="00E85C89" w:rsidRPr="0053556C">
        <w:rPr>
          <w:sz w:val="26"/>
          <w:szCs w:val="26"/>
        </w:rPr>
        <w:t xml:space="preserve">округа </w:t>
      </w:r>
      <w:r w:rsidRPr="0053556C">
        <w:rPr>
          <w:sz w:val="26"/>
          <w:szCs w:val="26"/>
        </w:rPr>
        <w:t xml:space="preserve">от 15 июня 2017 года № 221-од «Об утверждении Порядка инвентаризации благоустройства дворовых территорий, общественных территорий, территорий индивидуальной жилой застройки и территорий в ведении юридических лиц и индивидуальных предпринимателей», проводятся инвентаризация дворовых и общих территорий, и разрабатываются паспорта. </w:t>
      </w:r>
      <w:proofErr w:type="gramEnd"/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По результатам осмотра дворовых территорий определено  что,    значительная доля придомовых территорий и территорий массового отдыха населения не отвечают современным требованиям и требуют проведения капитального ремонта для создания эстетического состояния территории.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В ходе реализации Муниципальной программы планируется выполнить комплекс мероприятий </w:t>
      </w:r>
      <w:proofErr w:type="gramStart"/>
      <w:r w:rsidRPr="0053556C">
        <w:rPr>
          <w:sz w:val="26"/>
          <w:szCs w:val="26"/>
        </w:rPr>
        <w:t>по</w:t>
      </w:r>
      <w:proofErr w:type="gramEnd"/>
      <w:r w:rsidRPr="0053556C">
        <w:rPr>
          <w:sz w:val="26"/>
          <w:szCs w:val="26"/>
        </w:rPr>
        <w:t>: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благоустройству общественных территорий, отобранных с учетом результатов общественного обсуждения;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благоустройству дворовых территорий многоквартирных домов, отобранных в соответствие с требованиями принятыми нормативными правовыми актами Чукотского автономного округа и муниципальными нормативными правовыми актами;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- обустройству мест массового отдыха населения.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Минимальный перечень видов работ по благоустройству дворовой территории многоквартирного дома включает в себя: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ремонт дворового проезда;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освещение дворовой территории;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установка малых форм (скамеек, урн для мусора).</w:t>
      </w:r>
    </w:p>
    <w:p w:rsidR="00D65742" w:rsidRPr="0053556C" w:rsidRDefault="00D65742" w:rsidP="00672A90">
      <w:pPr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Дополнительный перечень видов работ по благоустройству дворовой территории многоквартирного дома включает в себя:</w:t>
      </w:r>
    </w:p>
    <w:p w:rsidR="00D65742" w:rsidRPr="0053556C" w:rsidRDefault="00D65742" w:rsidP="00672A90">
      <w:pPr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озеленение территории;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устройство детских и спортивных площадок.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Трудовое участие заинтересованных лиц в реализации мероприятий по благоустройству дворовых территорий многоквартирных домов рекомендуется проводить в форме субботников с привлечением жителей.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lastRenderedPageBreak/>
        <w:t>Организация трудового участия осуществляется заинтересованными лицами в соответствии с решением общего собрания собственников многоквартирного дома, оформленным соответствующим протоколом.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перечня работ, определяется индивидуально по каждому мероприятию, по результатам конкурсных процедур, на основании сметных расчетов, спецификаций.</w:t>
      </w:r>
    </w:p>
    <w:p w:rsidR="00D65742" w:rsidRPr="0053556C" w:rsidRDefault="00D65742" w:rsidP="00672A90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Условие о проведении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Цель Муниципальной программы:</w:t>
      </w:r>
    </w:p>
    <w:p w:rsidR="00D65742" w:rsidRPr="0053556C" w:rsidRDefault="00D65742" w:rsidP="00672A90">
      <w:pPr>
        <w:pStyle w:val="ConsPlusNonformat"/>
        <w:tabs>
          <w:tab w:val="left" w:pos="0"/>
        </w:tabs>
        <w:suppressAutoHyphens/>
        <w:contextualSpacing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 xml:space="preserve">          - повышение качества и комфорта городской среды на территории муниципального образования Билибинский муниципальный район.</w:t>
      </w:r>
    </w:p>
    <w:p w:rsidR="00D65742" w:rsidRPr="0053556C" w:rsidRDefault="00D65742" w:rsidP="00672A90">
      <w:pPr>
        <w:tabs>
          <w:tab w:val="left" w:pos="0"/>
        </w:tabs>
        <w:contextualSpacing/>
        <w:jc w:val="both"/>
        <w:rPr>
          <w:color w:val="000000"/>
          <w:sz w:val="26"/>
          <w:szCs w:val="26"/>
        </w:rPr>
      </w:pPr>
      <w:r w:rsidRPr="0053556C">
        <w:rPr>
          <w:color w:val="000000"/>
          <w:sz w:val="26"/>
          <w:szCs w:val="26"/>
        </w:rPr>
        <w:t xml:space="preserve">           Для достижения поставленной цели необходимо решить следующие задачи:</w:t>
      </w:r>
    </w:p>
    <w:p w:rsidR="00D65742" w:rsidRPr="0053556C" w:rsidRDefault="00D65742" w:rsidP="00672A90">
      <w:pPr>
        <w:pStyle w:val="af0"/>
        <w:tabs>
          <w:tab w:val="left" w:pos="0"/>
          <w:tab w:val="left" w:pos="851"/>
        </w:tabs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 xml:space="preserve">            - обеспечение создания и развития объектов благоустройства территорий общего пользования, мест массового отдыха населения;</w:t>
      </w:r>
    </w:p>
    <w:p w:rsidR="00D65742" w:rsidRPr="0053556C" w:rsidRDefault="00D65742" w:rsidP="00672A90">
      <w:pPr>
        <w:pStyle w:val="af0"/>
        <w:tabs>
          <w:tab w:val="left" w:pos="0"/>
          <w:tab w:val="left" w:pos="851"/>
        </w:tabs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 xml:space="preserve">            - повышение уровня вовлеченности заинтересованных граждан, организаций в реализацию мероприятий по благоустройству городской территории. 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Учитывая необходимость выработки комплексного и системного решения, обеспечивающего кардинальное улучшение качества жизни населения и эффективности использования выделяемых средств на формирование современной городской среды, представляется наиболее эффективным решать существующие проблемы в рамках данной Муниципальной программы.</w:t>
      </w:r>
    </w:p>
    <w:p w:rsidR="00D65742" w:rsidRPr="0053556C" w:rsidRDefault="00D65742" w:rsidP="00672A90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3068B4" w:rsidRPr="0053556C" w:rsidRDefault="003068B4" w:rsidP="00672A9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6"/>
          <w:szCs w:val="26"/>
        </w:rPr>
      </w:pPr>
    </w:p>
    <w:p w:rsidR="00D65742" w:rsidRPr="0053556C" w:rsidRDefault="0024408A" w:rsidP="00672A9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>2</w:t>
      </w:r>
      <w:r w:rsidR="00D65742" w:rsidRPr="0053556C">
        <w:rPr>
          <w:b/>
          <w:bCs/>
          <w:sz w:val="26"/>
          <w:szCs w:val="26"/>
        </w:rPr>
        <w:t>. Механизм реализации Муниципальной программы</w:t>
      </w:r>
    </w:p>
    <w:p w:rsidR="00D65742" w:rsidRPr="0053556C" w:rsidRDefault="00D65742" w:rsidP="00672A90">
      <w:pPr>
        <w:autoSpaceDE w:val="0"/>
        <w:autoSpaceDN w:val="0"/>
        <w:adjustRightInd w:val="0"/>
        <w:ind w:firstLine="851"/>
        <w:contextualSpacing/>
        <w:jc w:val="both"/>
        <w:outlineLvl w:val="0"/>
        <w:rPr>
          <w:bCs/>
          <w:sz w:val="26"/>
          <w:szCs w:val="26"/>
        </w:rPr>
      </w:pPr>
      <w:r w:rsidRPr="0053556C">
        <w:rPr>
          <w:sz w:val="26"/>
          <w:szCs w:val="26"/>
        </w:rPr>
        <w:t>Механизм реализации Муниципальной программы основан на обеспечении достижения запланированных результатов и величин, установленных в целевых индикаторах, а также с учетом выполнения предусмотренных мероприятий, направленных на развитие благоустройства муниципального образования Билибинский муниципальный район.</w:t>
      </w:r>
    </w:p>
    <w:p w:rsidR="00D65742" w:rsidRPr="0053556C" w:rsidRDefault="00D65742" w:rsidP="00672A90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Реализация мероприятий Муниципальной программы осуществляется посредством:</w:t>
      </w:r>
    </w:p>
    <w:p w:rsidR="00D65742" w:rsidRPr="0053556C" w:rsidRDefault="00D65742" w:rsidP="00672A90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- осуществления закупок товаров, работ, услуг для обеспечения нужд муниципального образования Билибинский муниципальный район</w:t>
      </w:r>
      <w:r w:rsidRPr="0053556C">
        <w:rPr>
          <w:b/>
          <w:sz w:val="26"/>
          <w:szCs w:val="26"/>
        </w:rPr>
        <w:t xml:space="preserve"> </w:t>
      </w:r>
      <w:r w:rsidRPr="0053556C">
        <w:rPr>
          <w:sz w:val="26"/>
          <w:szCs w:val="26"/>
        </w:rPr>
        <w:t>в соответствии с действующим законодательством Российской Федерации в сфере закупок товаров, работ, услуг;</w:t>
      </w:r>
    </w:p>
    <w:p w:rsidR="00D65742" w:rsidRPr="0053556C" w:rsidRDefault="00D65742" w:rsidP="00672A90">
      <w:pPr>
        <w:pStyle w:val="af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Механизм реализации Муниципальной программы предусматривает возможность формирования локальных нормативных актов.</w:t>
      </w:r>
    </w:p>
    <w:p w:rsidR="00D65742" w:rsidRPr="0053556C" w:rsidRDefault="00D65742" w:rsidP="00672A9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6"/>
          <w:szCs w:val="26"/>
        </w:rPr>
      </w:pPr>
    </w:p>
    <w:p w:rsidR="00D65742" w:rsidRPr="0053556C" w:rsidRDefault="0024408A" w:rsidP="00672A90">
      <w:pPr>
        <w:autoSpaceDE w:val="0"/>
        <w:autoSpaceDN w:val="0"/>
        <w:adjustRightInd w:val="0"/>
        <w:ind w:left="72"/>
        <w:contextualSpacing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>3</w:t>
      </w:r>
      <w:r w:rsidR="00D65742" w:rsidRPr="0053556C">
        <w:rPr>
          <w:b/>
          <w:bCs/>
          <w:sz w:val="26"/>
          <w:szCs w:val="26"/>
        </w:rPr>
        <w:t xml:space="preserve">. Организация управления и </w:t>
      </w:r>
      <w:proofErr w:type="gramStart"/>
      <w:r w:rsidR="00D65742" w:rsidRPr="0053556C">
        <w:rPr>
          <w:b/>
          <w:bCs/>
          <w:sz w:val="26"/>
          <w:szCs w:val="26"/>
        </w:rPr>
        <w:t>контроль за</w:t>
      </w:r>
      <w:proofErr w:type="gramEnd"/>
      <w:r w:rsidR="00D65742" w:rsidRPr="0053556C">
        <w:rPr>
          <w:b/>
          <w:bCs/>
          <w:sz w:val="26"/>
          <w:szCs w:val="26"/>
        </w:rPr>
        <w:t xml:space="preserve"> ходом реализации Муниципальной программы</w:t>
      </w:r>
    </w:p>
    <w:p w:rsidR="00D65742" w:rsidRPr="0053556C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3</w:t>
      </w:r>
      <w:r w:rsidR="00D65742" w:rsidRPr="0053556C">
        <w:rPr>
          <w:rFonts w:ascii="Times New Roman" w:hAnsi="Times New Roman"/>
          <w:sz w:val="26"/>
          <w:szCs w:val="26"/>
        </w:rPr>
        <w:t xml:space="preserve">.1. Текущее управление и </w:t>
      </w:r>
      <w:proofErr w:type="gramStart"/>
      <w:r w:rsidR="00D65742" w:rsidRPr="005355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65742" w:rsidRPr="0053556C">
        <w:rPr>
          <w:rFonts w:ascii="Times New Roman" w:hAnsi="Times New Roman"/>
          <w:sz w:val="26"/>
          <w:szCs w:val="26"/>
        </w:rPr>
        <w:t xml:space="preserve"> реализацией Программы осуществляет Управление промышленной и сельскохозяйственной политики.  </w:t>
      </w:r>
    </w:p>
    <w:p w:rsidR="00D65742" w:rsidRPr="0053556C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lastRenderedPageBreak/>
        <w:t>3</w:t>
      </w:r>
      <w:r w:rsidR="00D65742" w:rsidRPr="0053556C">
        <w:rPr>
          <w:rFonts w:ascii="Times New Roman" w:hAnsi="Times New Roman"/>
          <w:sz w:val="26"/>
          <w:szCs w:val="26"/>
        </w:rPr>
        <w:t xml:space="preserve">.2. </w:t>
      </w:r>
      <w:proofErr w:type="gramStart"/>
      <w:r w:rsidR="00D65742" w:rsidRPr="005355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65742" w:rsidRPr="0053556C">
        <w:rPr>
          <w:rFonts w:ascii="Times New Roman" w:hAnsi="Times New Roman"/>
          <w:sz w:val="26"/>
          <w:szCs w:val="26"/>
        </w:rPr>
        <w:t xml:space="preserve"> своевременным финансированием и целевым использованием денежных средств осуществляется Администрацией муниципального образования Билибинский муниципальный район.</w:t>
      </w:r>
    </w:p>
    <w:p w:rsidR="00D65742" w:rsidRPr="0053556C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3</w:t>
      </w:r>
      <w:r w:rsidR="00D65742" w:rsidRPr="0053556C">
        <w:rPr>
          <w:rFonts w:ascii="Times New Roman" w:hAnsi="Times New Roman"/>
          <w:sz w:val="26"/>
          <w:szCs w:val="26"/>
        </w:rPr>
        <w:t xml:space="preserve">.3. Общий </w:t>
      </w:r>
      <w:proofErr w:type="gramStart"/>
      <w:r w:rsidR="00D65742" w:rsidRPr="005355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65742" w:rsidRPr="0053556C">
        <w:rPr>
          <w:rFonts w:ascii="Times New Roman" w:hAnsi="Times New Roman"/>
          <w:sz w:val="26"/>
          <w:szCs w:val="26"/>
        </w:rPr>
        <w:t xml:space="preserve"> реализацией  Подпрограммы в рамках муниципальной программы осуществляет Администрация муниципального образования Билибинский муниципальный район </w:t>
      </w:r>
    </w:p>
    <w:p w:rsidR="00FC2518" w:rsidRPr="00847C4E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3</w:t>
      </w:r>
      <w:r w:rsidR="00D65742" w:rsidRPr="0053556C">
        <w:rPr>
          <w:rFonts w:ascii="Times New Roman" w:hAnsi="Times New Roman"/>
          <w:sz w:val="26"/>
          <w:szCs w:val="26"/>
        </w:rPr>
        <w:t>.4.  Управление    промышленной    и    сельскохозяйственной    политики ежегодно, в срок до 1 марта года, следующего за отчётным годом, составляет и направляет в Управление  финансов, экономики и имущественных отношений информацию о ходе реализации Муниципальной программы в разрезе каждой Подпрограммы и меропри</w:t>
      </w:r>
      <w:r w:rsidR="00847C4E" w:rsidRPr="0053556C">
        <w:rPr>
          <w:rFonts w:ascii="Times New Roman" w:hAnsi="Times New Roman"/>
          <w:sz w:val="26"/>
          <w:szCs w:val="26"/>
        </w:rPr>
        <w:t>ятий с пояснительной запиской.</w:t>
      </w:r>
    </w:p>
    <w:sectPr w:rsidR="00FC2518" w:rsidRPr="00847C4E" w:rsidSect="00672A90">
      <w:pgSz w:w="11906" w:h="16838"/>
      <w:pgMar w:top="1134" w:right="850" w:bottom="1134" w:left="170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D2A" w:rsidRDefault="00C25D2A">
      <w:r>
        <w:separator/>
      </w:r>
    </w:p>
  </w:endnote>
  <w:endnote w:type="continuationSeparator" w:id="0">
    <w:p w:rsidR="00C25D2A" w:rsidRDefault="00C2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D2A" w:rsidRDefault="00C25D2A">
      <w:r>
        <w:separator/>
      </w:r>
    </w:p>
  </w:footnote>
  <w:footnote w:type="continuationSeparator" w:id="0">
    <w:p w:rsidR="00C25D2A" w:rsidRDefault="00C25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C7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D36578"/>
    <w:multiLevelType w:val="hybridMultilevel"/>
    <w:tmpl w:val="7BC843FA"/>
    <w:lvl w:ilvl="0" w:tplc="D4348D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0066"/>
    <w:multiLevelType w:val="hybridMultilevel"/>
    <w:tmpl w:val="07746198"/>
    <w:lvl w:ilvl="0" w:tplc="57802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A11D5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40574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5915A64"/>
    <w:multiLevelType w:val="multilevel"/>
    <w:tmpl w:val="5A8E8B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6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>
    <w:nsid w:val="262E6257"/>
    <w:multiLevelType w:val="hybridMultilevel"/>
    <w:tmpl w:val="A1827AD6"/>
    <w:lvl w:ilvl="0" w:tplc="E7B475B8">
      <w:start w:val="1"/>
      <w:numFmt w:val="decimal"/>
      <w:lvlText w:val="%1."/>
      <w:lvlJc w:val="left"/>
      <w:pPr>
        <w:ind w:left="1849" w:hanging="114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E16C40"/>
    <w:multiLevelType w:val="hybridMultilevel"/>
    <w:tmpl w:val="FB3CE22C"/>
    <w:lvl w:ilvl="0" w:tplc="A16A05A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D665549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0194068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7C93303"/>
    <w:multiLevelType w:val="singleLevel"/>
    <w:tmpl w:val="4DC84E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AF321F2"/>
    <w:multiLevelType w:val="hybridMultilevel"/>
    <w:tmpl w:val="7C44BDD2"/>
    <w:lvl w:ilvl="0" w:tplc="28BAAADE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D4D353A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655413F"/>
    <w:multiLevelType w:val="hybridMultilevel"/>
    <w:tmpl w:val="B7CEE28E"/>
    <w:lvl w:ilvl="0" w:tplc="14CC5D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B52FF1"/>
    <w:multiLevelType w:val="hybridMultilevel"/>
    <w:tmpl w:val="5C1047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65553EE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533823"/>
    <w:multiLevelType w:val="hybridMultilevel"/>
    <w:tmpl w:val="0D04A6E0"/>
    <w:lvl w:ilvl="0" w:tplc="CE5E9B86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6AE10906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6A73C2"/>
    <w:multiLevelType w:val="hybridMultilevel"/>
    <w:tmpl w:val="5BA2AE74"/>
    <w:lvl w:ilvl="0" w:tplc="F8E2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017C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7F96A77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3"/>
  </w:num>
  <w:num w:numId="2">
    <w:abstractNumId w:val="11"/>
  </w:num>
  <w:num w:numId="3">
    <w:abstractNumId w:val="14"/>
  </w:num>
  <w:num w:numId="4">
    <w:abstractNumId w:val="20"/>
  </w:num>
  <w:num w:numId="5">
    <w:abstractNumId w:val="17"/>
  </w:num>
  <w:num w:numId="6">
    <w:abstractNumId w:val="8"/>
  </w:num>
  <w:num w:numId="7">
    <w:abstractNumId w:val="24"/>
  </w:num>
  <w:num w:numId="8">
    <w:abstractNumId w:val="15"/>
  </w:num>
  <w:num w:numId="9">
    <w:abstractNumId w:val="10"/>
  </w:num>
  <w:num w:numId="10">
    <w:abstractNumId w:val="9"/>
  </w:num>
  <w:num w:numId="11">
    <w:abstractNumId w:val="4"/>
  </w:num>
  <w:num w:numId="12">
    <w:abstractNumId w:val="5"/>
  </w:num>
  <w:num w:numId="13">
    <w:abstractNumId w:val="7"/>
  </w:num>
  <w:num w:numId="14">
    <w:abstractNumId w:val="22"/>
  </w:num>
  <w:num w:numId="15">
    <w:abstractNumId w:val="1"/>
  </w:num>
  <w:num w:numId="16">
    <w:abstractNumId w:val="2"/>
  </w:num>
  <w:num w:numId="17">
    <w:abstractNumId w:val="16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0"/>
  </w:num>
  <w:num w:numId="21">
    <w:abstractNumId w:val="6"/>
  </w:num>
  <w:num w:numId="22">
    <w:abstractNumId w:val="18"/>
  </w:num>
  <w:num w:numId="23">
    <w:abstractNumId w:val="13"/>
  </w:num>
  <w:num w:numId="24">
    <w:abstractNumId w:val="3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3E"/>
    <w:rsid w:val="0000003D"/>
    <w:rsid w:val="00000AA2"/>
    <w:rsid w:val="00006214"/>
    <w:rsid w:val="00011634"/>
    <w:rsid w:val="00011A8C"/>
    <w:rsid w:val="000150AF"/>
    <w:rsid w:val="000150C5"/>
    <w:rsid w:val="0001752D"/>
    <w:rsid w:val="000205BA"/>
    <w:rsid w:val="0002592F"/>
    <w:rsid w:val="00026905"/>
    <w:rsid w:val="00035B94"/>
    <w:rsid w:val="00045B72"/>
    <w:rsid w:val="00045BA9"/>
    <w:rsid w:val="000474A7"/>
    <w:rsid w:val="00047CAA"/>
    <w:rsid w:val="00050842"/>
    <w:rsid w:val="00053410"/>
    <w:rsid w:val="000542B2"/>
    <w:rsid w:val="0005598A"/>
    <w:rsid w:val="00055CFF"/>
    <w:rsid w:val="00057E40"/>
    <w:rsid w:val="00060E32"/>
    <w:rsid w:val="000706E4"/>
    <w:rsid w:val="00070805"/>
    <w:rsid w:val="00071ACD"/>
    <w:rsid w:val="00071D65"/>
    <w:rsid w:val="000732F0"/>
    <w:rsid w:val="00080661"/>
    <w:rsid w:val="000866EF"/>
    <w:rsid w:val="00090883"/>
    <w:rsid w:val="00091D20"/>
    <w:rsid w:val="000933FB"/>
    <w:rsid w:val="00094F58"/>
    <w:rsid w:val="000A0306"/>
    <w:rsid w:val="000A2A11"/>
    <w:rsid w:val="000A4D95"/>
    <w:rsid w:val="000B0CD8"/>
    <w:rsid w:val="000B4A5C"/>
    <w:rsid w:val="000D52EA"/>
    <w:rsid w:val="000D6E8E"/>
    <w:rsid w:val="000E2576"/>
    <w:rsid w:val="000E4C9D"/>
    <w:rsid w:val="000E56D3"/>
    <w:rsid w:val="000E6C29"/>
    <w:rsid w:val="000E75C1"/>
    <w:rsid w:val="000F2E52"/>
    <w:rsid w:val="000F56E8"/>
    <w:rsid w:val="00100D51"/>
    <w:rsid w:val="00110354"/>
    <w:rsid w:val="0012171A"/>
    <w:rsid w:val="001233FE"/>
    <w:rsid w:val="001304A4"/>
    <w:rsid w:val="00131778"/>
    <w:rsid w:val="00131D85"/>
    <w:rsid w:val="001321CA"/>
    <w:rsid w:val="001326B5"/>
    <w:rsid w:val="00134519"/>
    <w:rsid w:val="00137658"/>
    <w:rsid w:val="00140A89"/>
    <w:rsid w:val="001463E3"/>
    <w:rsid w:val="001639DF"/>
    <w:rsid w:val="00163AC8"/>
    <w:rsid w:val="0016407D"/>
    <w:rsid w:val="00176186"/>
    <w:rsid w:val="00185F69"/>
    <w:rsid w:val="0019156A"/>
    <w:rsid w:val="00193ED9"/>
    <w:rsid w:val="00196CB3"/>
    <w:rsid w:val="001A4E1C"/>
    <w:rsid w:val="001B4F74"/>
    <w:rsid w:val="001B68A4"/>
    <w:rsid w:val="001C17CE"/>
    <w:rsid w:val="001C2CF2"/>
    <w:rsid w:val="001D40E1"/>
    <w:rsid w:val="001D62FA"/>
    <w:rsid w:val="001E11D4"/>
    <w:rsid w:val="001F170F"/>
    <w:rsid w:val="001F1743"/>
    <w:rsid w:val="001F35AF"/>
    <w:rsid w:val="001F5DA9"/>
    <w:rsid w:val="001F6EEC"/>
    <w:rsid w:val="001F7E99"/>
    <w:rsid w:val="00201D76"/>
    <w:rsid w:val="0020259D"/>
    <w:rsid w:val="0020262E"/>
    <w:rsid w:val="002039BF"/>
    <w:rsid w:val="002050AA"/>
    <w:rsid w:val="00205974"/>
    <w:rsid w:val="00216B76"/>
    <w:rsid w:val="00216CAB"/>
    <w:rsid w:val="002201D2"/>
    <w:rsid w:val="00224307"/>
    <w:rsid w:val="00225F39"/>
    <w:rsid w:val="002269E4"/>
    <w:rsid w:val="00226E0F"/>
    <w:rsid w:val="00226F02"/>
    <w:rsid w:val="002276E7"/>
    <w:rsid w:val="002303A1"/>
    <w:rsid w:val="002403B0"/>
    <w:rsid w:val="0024313E"/>
    <w:rsid w:val="00243A16"/>
    <w:rsid w:val="0024408A"/>
    <w:rsid w:val="00244D2B"/>
    <w:rsid w:val="00246412"/>
    <w:rsid w:val="00250E61"/>
    <w:rsid w:val="00251AEE"/>
    <w:rsid w:val="00253FA9"/>
    <w:rsid w:val="00254282"/>
    <w:rsid w:val="00254F28"/>
    <w:rsid w:val="0026382B"/>
    <w:rsid w:val="00265D65"/>
    <w:rsid w:val="00266F6A"/>
    <w:rsid w:val="00267CE8"/>
    <w:rsid w:val="00267FD3"/>
    <w:rsid w:val="00272B48"/>
    <w:rsid w:val="00277EF1"/>
    <w:rsid w:val="00281F1B"/>
    <w:rsid w:val="002848B3"/>
    <w:rsid w:val="00294E68"/>
    <w:rsid w:val="00295023"/>
    <w:rsid w:val="00295741"/>
    <w:rsid w:val="002A113A"/>
    <w:rsid w:val="002A1AEE"/>
    <w:rsid w:val="002A2A86"/>
    <w:rsid w:val="002A6D77"/>
    <w:rsid w:val="002B357B"/>
    <w:rsid w:val="002B411E"/>
    <w:rsid w:val="002B4E07"/>
    <w:rsid w:val="002B6B7A"/>
    <w:rsid w:val="002C4E4A"/>
    <w:rsid w:val="002D23FB"/>
    <w:rsid w:val="002D245A"/>
    <w:rsid w:val="002E1DE5"/>
    <w:rsid w:val="002E2496"/>
    <w:rsid w:val="002E5BCF"/>
    <w:rsid w:val="002E6887"/>
    <w:rsid w:val="002E6B8B"/>
    <w:rsid w:val="002E761F"/>
    <w:rsid w:val="002E7854"/>
    <w:rsid w:val="002F11C8"/>
    <w:rsid w:val="002F35FA"/>
    <w:rsid w:val="002F67D5"/>
    <w:rsid w:val="003051F3"/>
    <w:rsid w:val="003068B4"/>
    <w:rsid w:val="00307C4F"/>
    <w:rsid w:val="00312B44"/>
    <w:rsid w:val="00313F42"/>
    <w:rsid w:val="00314BD5"/>
    <w:rsid w:val="00315C08"/>
    <w:rsid w:val="003164A8"/>
    <w:rsid w:val="003210DC"/>
    <w:rsid w:val="0032339A"/>
    <w:rsid w:val="00325EDC"/>
    <w:rsid w:val="00326B27"/>
    <w:rsid w:val="003332E0"/>
    <w:rsid w:val="00334066"/>
    <w:rsid w:val="003360C3"/>
    <w:rsid w:val="00352872"/>
    <w:rsid w:val="00354AE3"/>
    <w:rsid w:val="003557B4"/>
    <w:rsid w:val="00356D1A"/>
    <w:rsid w:val="003601F7"/>
    <w:rsid w:val="00362507"/>
    <w:rsid w:val="00364B0F"/>
    <w:rsid w:val="00367445"/>
    <w:rsid w:val="00367D37"/>
    <w:rsid w:val="003709E1"/>
    <w:rsid w:val="003756DD"/>
    <w:rsid w:val="0037675A"/>
    <w:rsid w:val="00380B87"/>
    <w:rsid w:val="003812CC"/>
    <w:rsid w:val="003855AE"/>
    <w:rsid w:val="00393248"/>
    <w:rsid w:val="00393F89"/>
    <w:rsid w:val="003956B9"/>
    <w:rsid w:val="00395E73"/>
    <w:rsid w:val="003A1010"/>
    <w:rsid w:val="003A62A8"/>
    <w:rsid w:val="003B36D9"/>
    <w:rsid w:val="003B6A62"/>
    <w:rsid w:val="003C2F76"/>
    <w:rsid w:val="003D075B"/>
    <w:rsid w:val="003D21EE"/>
    <w:rsid w:val="003D3996"/>
    <w:rsid w:val="003D3E11"/>
    <w:rsid w:val="003D5F01"/>
    <w:rsid w:val="003D5F5B"/>
    <w:rsid w:val="003D61E0"/>
    <w:rsid w:val="003E1BF9"/>
    <w:rsid w:val="003E2C6E"/>
    <w:rsid w:val="003E35C7"/>
    <w:rsid w:val="003F1CB0"/>
    <w:rsid w:val="003F2EF8"/>
    <w:rsid w:val="003F72B3"/>
    <w:rsid w:val="00400178"/>
    <w:rsid w:val="004005AC"/>
    <w:rsid w:val="00402DD2"/>
    <w:rsid w:val="00412E0E"/>
    <w:rsid w:val="00420047"/>
    <w:rsid w:val="00421090"/>
    <w:rsid w:val="00423B87"/>
    <w:rsid w:val="004244C3"/>
    <w:rsid w:val="00430390"/>
    <w:rsid w:val="0043098C"/>
    <w:rsid w:val="004428BC"/>
    <w:rsid w:val="00443CAF"/>
    <w:rsid w:val="00444220"/>
    <w:rsid w:val="004459CA"/>
    <w:rsid w:val="004524AB"/>
    <w:rsid w:val="00455ECF"/>
    <w:rsid w:val="004565CF"/>
    <w:rsid w:val="00456778"/>
    <w:rsid w:val="00457796"/>
    <w:rsid w:val="004577D3"/>
    <w:rsid w:val="004606FA"/>
    <w:rsid w:val="0046114D"/>
    <w:rsid w:val="00461C97"/>
    <w:rsid w:val="00461EA9"/>
    <w:rsid w:val="004639E5"/>
    <w:rsid w:val="00466ACA"/>
    <w:rsid w:val="00470537"/>
    <w:rsid w:val="004721FA"/>
    <w:rsid w:val="004755A2"/>
    <w:rsid w:val="00476180"/>
    <w:rsid w:val="00483D83"/>
    <w:rsid w:val="004841A3"/>
    <w:rsid w:val="0048471D"/>
    <w:rsid w:val="00484A51"/>
    <w:rsid w:val="0049063F"/>
    <w:rsid w:val="004908E0"/>
    <w:rsid w:val="00491C20"/>
    <w:rsid w:val="00495640"/>
    <w:rsid w:val="00496C1E"/>
    <w:rsid w:val="00496C20"/>
    <w:rsid w:val="0049752B"/>
    <w:rsid w:val="004A2548"/>
    <w:rsid w:val="004B2A81"/>
    <w:rsid w:val="004B464F"/>
    <w:rsid w:val="004B7E78"/>
    <w:rsid w:val="004C1DE1"/>
    <w:rsid w:val="004C41C5"/>
    <w:rsid w:val="004C499C"/>
    <w:rsid w:val="004C51AA"/>
    <w:rsid w:val="004E49FD"/>
    <w:rsid w:val="004F2FC3"/>
    <w:rsid w:val="004F3A5E"/>
    <w:rsid w:val="004F3EFE"/>
    <w:rsid w:val="004F56F5"/>
    <w:rsid w:val="005001B9"/>
    <w:rsid w:val="005025AA"/>
    <w:rsid w:val="00502941"/>
    <w:rsid w:val="00510501"/>
    <w:rsid w:val="00513192"/>
    <w:rsid w:val="0051398D"/>
    <w:rsid w:val="00513D2F"/>
    <w:rsid w:val="00514C2F"/>
    <w:rsid w:val="00515E52"/>
    <w:rsid w:val="00517090"/>
    <w:rsid w:val="00517829"/>
    <w:rsid w:val="005207E5"/>
    <w:rsid w:val="005341D8"/>
    <w:rsid w:val="0053556C"/>
    <w:rsid w:val="0053573E"/>
    <w:rsid w:val="0053626C"/>
    <w:rsid w:val="00537BE1"/>
    <w:rsid w:val="00541193"/>
    <w:rsid w:val="00544354"/>
    <w:rsid w:val="005443F1"/>
    <w:rsid w:val="0054537D"/>
    <w:rsid w:val="00545E5B"/>
    <w:rsid w:val="005470FE"/>
    <w:rsid w:val="005504FD"/>
    <w:rsid w:val="00551FA2"/>
    <w:rsid w:val="00552204"/>
    <w:rsid w:val="00554761"/>
    <w:rsid w:val="00557B25"/>
    <w:rsid w:val="00567380"/>
    <w:rsid w:val="00571157"/>
    <w:rsid w:val="00571F38"/>
    <w:rsid w:val="00574CD0"/>
    <w:rsid w:val="0057521C"/>
    <w:rsid w:val="005938D1"/>
    <w:rsid w:val="00594079"/>
    <w:rsid w:val="005954EF"/>
    <w:rsid w:val="005967BC"/>
    <w:rsid w:val="00597454"/>
    <w:rsid w:val="005B1596"/>
    <w:rsid w:val="005B4FD1"/>
    <w:rsid w:val="005C1D0E"/>
    <w:rsid w:val="005C45D2"/>
    <w:rsid w:val="005D0DBF"/>
    <w:rsid w:val="005D27EF"/>
    <w:rsid w:val="005D3872"/>
    <w:rsid w:val="005D4E1B"/>
    <w:rsid w:val="005D7415"/>
    <w:rsid w:val="005E0F19"/>
    <w:rsid w:val="005E2074"/>
    <w:rsid w:val="005E4C2C"/>
    <w:rsid w:val="005E640C"/>
    <w:rsid w:val="005F18C3"/>
    <w:rsid w:val="005F24BC"/>
    <w:rsid w:val="0060362C"/>
    <w:rsid w:val="00603E08"/>
    <w:rsid w:val="00604592"/>
    <w:rsid w:val="00614152"/>
    <w:rsid w:val="00615164"/>
    <w:rsid w:val="00621523"/>
    <w:rsid w:val="006221A1"/>
    <w:rsid w:val="0062406F"/>
    <w:rsid w:val="006247D4"/>
    <w:rsid w:val="00625DD2"/>
    <w:rsid w:val="0062710B"/>
    <w:rsid w:val="00627D13"/>
    <w:rsid w:val="00630F93"/>
    <w:rsid w:val="00632428"/>
    <w:rsid w:val="00634EB3"/>
    <w:rsid w:val="006420D3"/>
    <w:rsid w:val="006428E5"/>
    <w:rsid w:val="00643F44"/>
    <w:rsid w:val="00651CE4"/>
    <w:rsid w:val="0066207C"/>
    <w:rsid w:val="00663004"/>
    <w:rsid w:val="00665896"/>
    <w:rsid w:val="006669B7"/>
    <w:rsid w:val="00672099"/>
    <w:rsid w:val="00672A90"/>
    <w:rsid w:val="006737F0"/>
    <w:rsid w:val="006814C6"/>
    <w:rsid w:val="0068542B"/>
    <w:rsid w:val="00686FFB"/>
    <w:rsid w:val="006944D0"/>
    <w:rsid w:val="00694786"/>
    <w:rsid w:val="00695032"/>
    <w:rsid w:val="00695519"/>
    <w:rsid w:val="00695C96"/>
    <w:rsid w:val="006A5F95"/>
    <w:rsid w:val="006A6282"/>
    <w:rsid w:val="006B0A78"/>
    <w:rsid w:val="006B2E22"/>
    <w:rsid w:val="006C2AA9"/>
    <w:rsid w:val="006C2F39"/>
    <w:rsid w:val="006D1E14"/>
    <w:rsid w:val="006D204D"/>
    <w:rsid w:val="006D2132"/>
    <w:rsid w:val="006D2C4D"/>
    <w:rsid w:val="006D4FDE"/>
    <w:rsid w:val="006D5432"/>
    <w:rsid w:val="006E2FFE"/>
    <w:rsid w:val="006E5F37"/>
    <w:rsid w:val="006E716C"/>
    <w:rsid w:val="006F21E0"/>
    <w:rsid w:val="006F3AF4"/>
    <w:rsid w:val="006F6ABD"/>
    <w:rsid w:val="006F7A1E"/>
    <w:rsid w:val="00703B05"/>
    <w:rsid w:val="00707FE8"/>
    <w:rsid w:val="0071019E"/>
    <w:rsid w:val="00711BD5"/>
    <w:rsid w:val="00712F56"/>
    <w:rsid w:val="00722E9D"/>
    <w:rsid w:val="00723A32"/>
    <w:rsid w:val="00724CC5"/>
    <w:rsid w:val="007250DC"/>
    <w:rsid w:val="00725272"/>
    <w:rsid w:val="0072589C"/>
    <w:rsid w:val="00727181"/>
    <w:rsid w:val="007366CB"/>
    <w:rsid w:val="00736A82"/>
    <w:rsid w:val="00737B14"/>
    <w:rsid w:val="00740442"/>
    <w:rsid w:val="00740600"/>
    <w:rsid w:val="0074145B"/>
    <w:rsid w:val="007432DC"/>
    <w:rsid w:val="00745EB4"/>
    <w:rsid w:val="00752750"/>
    <w:rsid w:val="00752FD0"/>
    <w:rsid w:val="00754722"/>
    <w:rsid w:val="00754A50"/>
    <w:rsid w:val="00755681"/>
    <w:rsid w:val="00755992"/>
    <w:rsid w:val="0075658B"/>
    <w:rsid w:val="00772931"/>
    <w:rsid w:val="00774424"/>
    <w:rsid w:val="00776C18"/>
    <w:rsid w:val="00782784"/>
    <w:rsid w:val="00785AC7"/>
    <w:rsid w:val="007863BF"/>
    <w:rsid w:val="007878FD"/>
    <w:rsid w:val="00791F85"/>
    <w:rsid w:val="0079423C"/>
    <w:rsid w:val="00794E7C"/>
    <w:rsid w:val="0079529B"/>
    <w:rsid w:val="00796679"/>
    <w:rsid w:val="007A26E7"/>
    <w:rsid w:val="007A4912"/>
    <w:rsid w:val="007A4C01"/>
    <w:rsid w:val="007A71F6"/>
    <w:rsid w:val="007A7C01"/>
    <w:rsid w:val="007B2692"/>
    <w:rsid w:val="007B2C3F"/>
    <w:rsid w:val="007C1094"/>
    <w:rsid w:val="007C2CF4"/>
    <w:rsid w:val="007D06E1"/>
    <w:rsid w:val="007D2503"/>
    <w:rsid w:val="007D4EB3"/>
    <w:rsid w:val="007E1D19"/>
    <w:rsid w:val="007E36DA"/>
    <w:rsid w:val="007F1815"/>
    <w:rsid w:val="007F388F"/>
    <w:rsid w:val="007F7B21"/>
    <w:rsid w:val="008001B1"/>
    <w:rsid w:val="00801B96"/>
    <w:rsid w:val="00803D4A"/>
    <w:rsid w:val="008047D1"/>
    <w:rsid w:val="00805661"/>
    <w:rsid w:val="00807FC2"/>
    <w:rsid w:val="00812202"/>
    <w:rsid w:val="00812675"/>
    <w:rsid w:val="008170B6"/>
    <w:rsid w:val="00821BA7"/>
    <w:rsid w:val="00823F63"/>
    <w:rsid w:val="008240B4"/>
    <w:rsid w:val="008253CD"/>
    <w:rsid w:val="00826262"/>
    <w:rsid w:val="00842AC7"/>
    <w:rsid w:val="008437DF"/>
    <w:rsid w:val="00844253"/>
    <w:rsid w:val="008454BD"/>
    <w:rsid w:val="00845F9F"/>
    <w:rsid w:val="00846AB9"/>
    <w:rsid w:val="00847C4E"/>
    <w:rsid w:val="00856955"/>
    <w:rsid w:val="00860BC4"/>
    <w:rsid w:val="00863236"/>
    <w:rsid w:val="00866ED6"/>
    <w:rsid w:val="0087060A"/>
    <w:rsid w:val="00870B81"/>
    <w:rsid w:val="00880C0D"/>
    <w:rsid w:val="008822FA"/>
    <w:rsid w:val="0088271D"/>
    <w:rsid w:val="00893A2B"/>
    <w:rsid w:val="008A2ED4"/>
    <w:rsid w:val="008A3A76"/>
    <w:rsid w:val="008A3D9F"/>
    <w:rsid w:val="008A3DCE"/>
    <w:rsid w:val="008B0C0A"/>
    <w:rsid w:val="008B1C09"/>
    <w:rsid w:val="008B2452"/>
    <w:rsid w:val="008B2C2C"/>
    <w:rsid w:val="008B3094"/>
    <w:rsid w:val="008B3BB1"/>
    <w:rsid w:val="008B4F99"/>
    <w:rsid w:val="008C0682"/>
    <w:rsid w:val="008C23F6"/>
    <w:rsid w:val="008C355C"/>
    <w:rsid w:val="008C7DA5"/>
    <w:rsid w:val="008D064C"/>
    <w:rsid w:val="008D7EF4"/>
    <w:rsid w:val="008E1238"/>
    <w:rsid w:val="008E4FD6"/>
    <w:rsid w:val="008E6156"/>
    <w:rsid w:val="008F6A75"/>
    <w:rsid w:val="008F7FCF"/>
    <w:rsid w:val="009014BF"/>
    <w:rsid w:val="0090311B"/>
    <w:rsid w:val="00910241"/>
    <w:rsid w:val="00914CB7"/>
    <w:rsid w:val="0091606B"/>
    <w:rsid w:val="00921C77"/>
    <w:rsid w:val="009227DE"/>
    <w:rsid w:val="00922D3C"/>
    <w:rsid w:val="00927B45"/>
    <w:rsid w:val="0093252D"/>
    <w:rsid w:val="00940AAE"/>
    <w:rsid w:val="009414ED"/>
    <w:rsid w:val="00943B92"/>
    <w:rsid w:val="00946420"/>
    <w:rsid w:val="00946846"/>
    <w:rsid w:val="00946CCA"/>
    <w:rsid w:val="00947A2A"/>
    <w:rsid w:val="009501B1"/>
    <w:rsid w:val="0095032D"/>
    <w:rsid w:val="009508C8"/>
    <w:rsid w:val="00952864"/>
    <w:rsid w:val="0095574B"/>
    <w:rsid w:val="009602B6"/>
    <w:rsid w:val="009625B2"/>
    <w:rsid w:val="0096283B"/>
    <w:rsid w:val="00965033"/>
    <w:rsid w:val="00973E7F"/>
    <w:rsid w:val="00976D04"/>
    <w:rsid w:val="009857BD"/>
    <w:rsid w:val="0098592A"/>
    <w:rsid w:val="009A17EE"/>
    <w:rsid w:val="009A1FE6"/>
    <w:rsid w:val="009A2AB2"/>
    <w:rsid w:val="009A3A6F"/>
    <w:rsid w:val="009A3D2A"/>
    <w:rsid w:val="009A4EC7"/>
    <w:rsid w:val="009A5CDB"/>
    <w:rsid w:val="009A7CE6"/>
    <w:rsid w:val="009B0668"/>
    <w:rsid w:val="009B0BC3"/>
    <w:rsid w:val="009B4D18"/>
    <w:rsid w:val="009B4E2C"/>
    <w:rsid w:val="009C0B98"/>
    <w:rsid w:val="009C21E0"/>
    <w:rsid w:val="009C497E"/>
    <w:rsid w:val="009D0E57"/>
    <w:rsid w:val="009D27BB"/>
    <w:rsid w:val="009E1810"/>
    <w:rsid w:val="009E3C25"/>
    <w:rsid w:val="009E60FF"/>
    <w:rsid w:val="009E6705"/>
    <w:rsid w:val="009E6FA3"/>
    <w:rsid w:val="009E7862"/>
    <w:rsid w:val="009F1194"/>
    <w:rsid w:val="009F199D"/>
    <w:rsid w:val="009F2215"/>
    <w:rsid w:val="009F54B9"/>
    <w:rsid w:val="009F7B0A"/>
    <w:rsid w:val="00A013F0"/>
    <w:rsid w:val="00A12700"/>
    <w:rsid w:val="00A128EF"/>
    <w:rsid w:val="00A1589B"/>
    <w:rsid w:val="00A15CF9"/>
    <w:rsid w:val="00A25615"/>
    <w:rsid w:val="00A26555"/>
    <w:rsid w:val="00A33EC2"/>
    <w:rsid w:val="00A367FD"/>
    <w:rsid w:val="00A40CE6"/>
    <w:rsid w:val="00A426E7"/>
    <w:rsid w:val="00A42E1E"/>
    <w:rsid w:val="00A4300D"/>
    <w:rsid w:val="00A45069"/>
    <w:rsid w:val="00A4633F"/>
    <w:rsid w:val="00A505EF"/>
    <w:rsid w:val="00A54CE1"/>
    <w:rsid w:val="00A56B02"/>
    <w:rsid w:val="00A615FF"/>
    <w:rsid w:val="00A61ABE"/>
    <w:rsid w:val="00A62A06"/>
    <w:rsid w:val="00A64CE0"/>
    <w:rsid w:val="00A65FF1"/>
    <w:rsid w:val="00A67C69"/>
    <w:rsid w:val="00A74A90"/>
    <w:rsid w:val="00A7585C"/>
    <w:rsid w:val="00A77D72"/>
    <w:rsid w:val="00A81CF5"/>
    <w:rsid w:val="00A842FB"/>
    <w:rsid w:val="00A850D9"/>
    <w:rsid w:val="00A85995"/>
    <w:rsid w:val="00A86513"/>
    <w:rsid w:val="00A87949"/>
    <w:rsid w:val="00A94413"/>
    <w:rsid w:val="00A94F33"/>
    <w:rsid w:val="00A97836"/>
    <w:rsid w:val="00AA1B94"/>
    <w:rsid w:val="00AA37A8"/>
    <w:rsid w:val="00AA3CD0"/>
    <w:rsid w:val="00AB2879"/>
    <w:rsid w:val="00AB3CEC"/>
    <w:rsid w:val="00AC0CCF"/>
    <w:rsid w:val="00AC3E4A"/>
    <w:rsid w:val="00AD0555"/>
    <w:rsid w:val="00AE26B0"/>
    <w:rsid w:val="00AE6DB6"/>
    <w:rsid w:val="00B03249"/>
    <w:rsid w:val="00B04ACD"/>
    <w:rsid w:val="00B06060"/>
    <w:rsid w:val="00B0765F"/>
    <w:rsid w:val="00B13D3C"/>
    <w:rsid w:val="00B21B78"/>
    <w:rsid w:val="00B22F1A"/>
    <w:rsid w:val="00B25E4B"/>
    <w:rsid w:val="00B26E86"/>
    <w:rsid w:val="00B32FE8"/>
    <w:rsid w:val="00B34F8F"/>
    <w:rsid w:val="00B3587F"/>
    <w:rsid w:val="00B36AA6"/>
    <w:rsid w:val="00B37882"/>
    <w:rsid w:val="00B40103"/>
    <w:rsid w:val="00B40A73"/>
    <w:rsid w:val="00B54E2B"/>
    <w:rsid w:val="00B550BB"/>
    <w:rsid w:val="00B5792C"/>
    <w:rsid w:val="00B57B26"/>
    <w:rsid w:val="00B61D6F"/>
    <w:rsid w:val="00B624FF"/>
    <w:rsid w:val="00B62799"/>
    <w:rsid w:val="00B63C4A"/>
    <w:rsid w:val="00B70E14"/>
    <w:rsid w:val="00B72375"/>
    <w:rsid w:val="00B81A85"/>
    <w:rsid w:val="00B827E1"/>
    <w:rsid w:val="00B86520"/>
    <w:rsid w:val="00B90D48"/>
    <w:rsid w:val="00B91ED1"/>
    <w:rsid w:val="00B929FC"/>
    <w:rsid w:val="00B95051"/>
    <w:rsid w:val="00B96DDB"/>
    <w:rsid w:val="00BA4D15"/>
    <w:rsid w:val="00BB07F4"/>
    <w:rsid w:val="00BB38FF"/>
    <w:rsid w:val="00BB6B63"/>
    <w:rsid w:val="00BC24A2"/>
    <w:rsid w:val="00BC29BA"/>
    <w:rsid w:val="00BD2061"/>
    <w:rsid w:val="00BD366B"/>
    <w:rsid w:val="00BD499E"/>
    <w:rsid w:val="00BD52AF"/>
    <w:rsid w:val="00BF4251"/>
    <w:rsid w:val="00C00D5F"/>
    <w:rsid w:val="00C032C3"/>
    <w:rsid w:val="00C049E7"/>
    <w:rsid w:val="00C079E0"/>
    <w:rsid w:val="00C12766"/>
    <w:rsid w:val="00C13752"/>
    <w:rsid w:val="00C143E6"/>
    <w:rsid w:val="00C20BB3"/>
    <w:rsid w:val="00C23745"/>
    <w:rsid w:val="00C25D2A"/>
    <w:rsid w:val="00C323B3"/>
    <w:rsid w:val="00C34FD1"/>
    <w:rsid w:val="00C423A8"/>
    <w:rsid w:val="00C434D1"/>
    <w:rsid w:val="00C47777"/>
    <w:rsid w:val="00C5080E"/>
    <w:rsid w:val="00C510AA"/>
    <w:rsid w:val="00C667ED"/>
    <w:rsid w:val="00C730A0"/>
    <w:rsid w:val="00C74726"/>
    <w:rsid w:val="00C75F3D"/>
    <w:rsid w:val="00C80F24"/>
    <w:rsid w:val="00C822ED"/>
    <w:rsid w:val="00C86D44"/>
    <w:rsid w:val="00C87A70"/>
    <w:rsid w:val="00C87C4A"/>
    <w:rsid w:val="00C87E56"/>
    <w:rsid w:val="00C902CD"/>
    <w:rsid w:val="00C92672"/>
    <w:rsid w:val="00C94462"/>
    <w:rsid w:val="00C95B24"/>
    <w:rsid w:val="00CA0CA2"/>
    <w:rsid w:val="00CA2922"/>
    <w:rsid w:val="00CA3A09"/>
    <w:rsid w:val="00CB364F"/>
    <w:rsid w:val="00CB37BF"/>
    <w:rsid w:val="00CB4F27"/>
    <w:rsid w:val="00CB5BBB"/>
    <w:rsid w:val="00CC0101"/>
    <w:rsid w:val="00CC0714"/>
    <w:rsid w:val="00CC1370"/>
    <w:rsid w:val="00CC54B0"/>
    <w:rsid w:val="00CC6E7F"/>
    <w:rsid w:val="00CD2083"/>
    <w:rsid w:val="00CD45C5"/>
    <w:rsid w:val="00CE1064"/>
    <w:rsid w:val="00CE3DC3"/>
    <w:rsid w:val="00CE585C"/>
    <w:rsid w:val="00CF0C67"/>
    <w:rsid w:val="00CF1792"/>
    <w:rsid w:val="00CF6118"/>
    <w:rsid w:val="00D02D0C"/>
    <w:rsid w:val="00D04FAF"/>
    <w:rsid w:val="00D10231"/>
    <w:rsid w:val="00D10B41"/>
    <w:rsid w:val="00D14D8D"/>
    <w:rsid w:val="00D1652D"/>
    <w:rsid w:val="00D23578"/>
    <w:rsid w:val="00D260F1"/>
    <w:rsid w:val="00D339A4"/>
    <w:rsid w:val="00D37E70"/>
    <w:rsid w:val="00D40ABF"/>
    <w:rsid w:val="00D40C32"/>
    <w:rsid w:val="00D41929"/>
    <w:rsid w:val="00D42FB5"/>
    <w:rsid w:val="00D46C60"/>
    <w:rsid w:val="00D54007"/>
    <w:rsid w:val="00D54B76"/>
    <w:rsid w:val="00D55750"/>
    <w:rsid w:val="00D56BCE"/>
    <w:rsid w:val="00D60974"/>
    <w:rsid w:val="00D65742"/>
    <w:rsid w:val="00D66E29"/>
    <w:rsid w:val="00D73930"/>
    <w:rsid w:val="00D73B73"/>
    <w:rsid w:val="00D814CC"/>
    <w:rsid w:val="00D84AA1"/>
    <w:rsid w:val="00D84BB5"/>
    <w:rsid w:val="00D86E06"/>
    <w:rsid w:val="00D87DA0"/>
    <w:rsid w:val="00D91121"/>
    <w:rsid w:val="00DA190A"/>
    <w:rsid w:val="00DA1BE5"/>
    <w:rsid w:val="00DA2FD0"/>
    <w:rsid w:val="00DA4353"/>
    <w:rsid w:val="00DB4F92"/>
    <w:rsid w:val="00DB562D"/>
    <w:rsid w:val="00DB5DF4"/>
    <w:rsid w:val="00DC17A2"/>
    <w:rsid w:val="00DC2782"/>
    <w:rsid w:val="00DC2CE8"/>
    <w:rsid w:val="00DC3B78"/>
    <w:rsid w:val="00DC4542"/>
    <w:rsid w:val="00DC4F80"/>
    <w:rsid w:val="00DD707B"/>
    <w:rsid w:val="00DE1203"/>
    <w:rsid w:val="00DE3607"/>
    <w:rsid w:val="00DE4733"/>
    <w:rsid w:val="00DE52C6"/>
    <w:rsid w:val="00DE5460"/>
    <w:rsid w:val="00DE6103"/>
    <w:rsid w:val="00DE6C38"/>
    <w:rsid w:val="00DF3DD7"/>
    <w:rsid w:val="00DF3DF5"/>
    <w:rsid w:val="00DF69E6"/>
    <w:rsid w:val="00E041AC"/>
    <w:rsid w:val="00E06B8B"/>
    <w:rsid w:val="00E14305"/>
    <w:rsid w:val="00E147DA"/>
    <w:rsid w:val="00E161CC"/>
    <w:rsid w:val="00E17712"/>
    <w:rsid w:val="00E22F88"/>
    <w:rsid w:val="00E23C4E"/>
    <w:rsid w:val="00E24BCA"/>
    <w:rsid w:val="00E25A23"/>
    <w:rsid w:val="00E31E93"/>
    <w:rsid w:val="00E343AE"/>
    <w:rsid w:val="00E34B25"/>
    <w:rsid w:val="00E35AEC"/>
    <w:rsid w:val="00E45EBF"/>
    <w:rsid w:val="00E505C4"/>
    <w:rsid w:val="00E5272B"/>
    <w:rsid w:val="00E52897"/>
    <w:rsid w:val="00E535A9"/>
    <w:rsid w:val="00E56208"/>
    <w:rsid w:val="00E62E98"/>
    <w:rsid w:val="00E66C2B"/>
    <w:rsid w:val="00E7284F"/>
    <w:rsid w:val="00E74E0A"/>
    <w:rsid w:val="00E81C1F"/>
    <w:rsid w:val="00E8299F"/>
    <w:rsid w:val="00E83470"/>
    <w:rsid w:val="00E8378F"/>
    <w:rsid w:val="00E85C89"/>
    <w:rsid w:val="00E87DDB"/>
    <w:rsid w:val="00E943AF"/>
    <w:rsid w:val="00E9670A"/>
    <w:rsid w:val="00EA0814"/>
    <w:rsid w:val="00EA1AAE"/>
    <w:rsid w:val="00EA33A5"/>
    <w:rsid w:val="00EA4CDE"/>
    <w:rsid w:val="00EA4EEA"/>
    <w:rsid w:val="00EB0402"/>
    <w:rsid w:val="00EB3D1F"/>
    <w:rsid w:val="00EC23D7"/>
    <w:rsid w:val="00EC2E5C"/>
    <w:rsid w:val="00EC3A44"/>
    <w:rsid w:val="00ED2B0B"/>
    <w:rsid w:val="00ED34E1"/>
    <w:rsid w:val="00ED42E6"/>
    <w:rsid w:val="00ED7278"/>
    <w:rsid w:val="00EE1C96"/>
    <w:rsid w:val="00EE1F56"/>
    <w:rsid w:val="00EE280C"/>
    <w:rsid w:val="00EE29D6"/>
    <w:rsid w:val="00EE2BBF"/>
    <w:rsid w:val="00EE5812"/>
    <w:rsid w:val="00EE7CE7"/>
    <w:rsid w:val="00EF2334"/>
    <w:rsid w:val="00EF57B5"/>
    <w:rsid w:val="00EF7A03"/>
    <w:rsid w:val="00EF7DDC"/>
    <w:rsid w:val="00F020C9"/>
    <w:rsid w:val="00F02CF1"/>
    <w:rsid w:val="00F0647A"/>
    <w:rsid w:val="00F069C2"/>
    <w:rsid w:val="00F11571"/>
    <w:rsid w:val="00F15988"/>
    <w:rsid w:val="00F20446"/>
    <w:rsid w:val="00F232D8"/>
    <w:rsid w:val="00F23854"/>
    <w:rsid w:val="00F30919"/>
    <w:rsid w:val="00F31AA2"/>
    <w:rsid w:val="00F32C4E"/>
    <w:rsid w:val="00F361B5"/>
    <w:rsid w:val="00F45D7B"/>
    <w:rsid w:val="00F46ED3"/>
    <w:rsid w:val="00F53EEA"/>
    <w:rsid w:val="00F54A8F"/>
    <w:rsid w:val="00F56420"/>
    <w:rsid w:val="00F57549"/>
    <w:rsid w:val="00F6096C"/>
    <w:rsid w:val="00F61907"/>
    <w:rsid w:val="00F62F2B"/>
    <w:rsid w:val="00F678B6"/>
    <w:rsid w:val="00F679A3"/>
    <w:rsid w:val="00F7102F"/>
    <w:rsid w:val="00F73097"/>
    <w:rsid w:val="00F77025"/>
    <w:rsid w:val="00F808B4"/>
    <w:rsid w:val="00F832A8"/>
    <w:rsid w:val="00F85B67"/>
    <w:rsid w:val="00F92AD3"/>
    <w:rsid w:val="00F92E37"/>
    <w:rsid w:val="00F92E52"/>
    <w:rsid w:val="00FA363A"/>
    <w:rsid w:val="00FA7153"/>
    <w:rsid w:val="00FB03D8"/>
    <w:rsid w:val="00FB46AF"/>
    <w:rsid w:val="00FB64F8"/>
    <w:rsid w:val="00FB6BD7"/>
    <w:rsid w:val="00FB7C0A"/>
    <w:rsid w:val="00FC0E5A"/>
    <w:rsid w:val="00FC2518"/>
    <w:rsid w:val="00FC69B1"/>
    <w:rsid w:val="00FC7DBB"/>
    <w:rsid w:val="00FC7FDE"/>
    <w:rsid w:val="00FD2728"/>
    <w:rsid w:val="00FD4CF6"/>
    <w:rsid w:val="00FD7542"/>
    <w:rsid w:val="00FE1E81"/>
    <w:rsid w:val="00FE30B5"/>
    <w:rsid w:val="00FE3A55"/>
    <w:rsid w:val="00FF2383"/>
    <w:rsid w:val="00FF25D3"/>
    <w:rsid w:val="00FF5AF3"/>
    <w:rsid w:val="00FF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qFormat/>
    <w:pPr>
      <w:jc w:val="center"/>
    </w:pPr>
    <w:rPr>
      <w:sz w:val="24"/>
    </w:rPr>
  </w:style>
  <w:style w:type="paragraph" w:styleId="a3">
    <w:name w:val="Subtitle"/>
    <w:basedOn w:val="a"/>
    <w:qFormat/>
    <w:pPr>
      <w:jc w:val="center"/>
    </w:pPr>
    <w:rPr>
      <w:b/>
      <w:bCs/>
      <w:sz w:val="24"/>
    </w:rPr>
  </w:style>
  <w:style w:type="paragraph" w:styleId="a4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1233FE"/>
    <w:pPr>
      <w:spacing w:after="120"/>
    </w:pPr>
  </w:style>
  <w:style w:type="paragraph" w:styleId="a7">
    <w:name w:val="Body Text First Indent"/>
    <w:basedOn w:val="a6"/>
    <w:rsid w:val="001233FE"/>
    <w:pPr>
      <w:ind w:firstLine="210"/>
    </w:pPr>
  </w:style>
  <w:style w:type="paragraph" w:styleId="a8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9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b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c">
    <w:name w:val="Body Text Indent"/>
    <w:basedOn w:val="a"/>
    <w:link w:val="ad"/>
    <w:rsid w:val="00A9441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e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0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qFormat/>
    <w:pPr>
      <w:jc w:val="center"/>
    </w:pPr>
    <w:rPr>
      <w:sz w:val="24"/>
    </w:rPr>
  </w:style>
  <w:style w:type="paragraph" w:styleId="a3">
    <w:name w:val="Subtitle"/>
    <w:basedOn w:val="a"/>
    <w:qFormat/>
    <w:pPr>
      <w:jc w:val="center"/>
    </w:pPr>
    <w:rPr>
      <w:b/>
      <w:bCs/>
      <w:sz w:val="24"/>
    </w:rPr>
  </w:style>
  <w:style w:type="paragraph" w:styleId="a4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1233FE"/>
    <w:pPr>
      <w:spacing w:after="120"/>
    </w:pPr>
  </w:style>
  <w:style w:type="paragraph" w:styleId="a7">
    <w:name w:val="Body Text First Indent"/>
    <w:basedOn w:val="a6"/>
    <w:rsid w:val="001233FE"/>
    <w:pPr>
      <w:ind w:firstLine="210"/>
    </w:pPr>
  </w:style>
  <w:style w:type="paragraph" w:styleId="a8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9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b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c">
    <w:name w:val="Body Text Indent"/>
    <w:basedOn w:val="a"/>
    <w:link w:val="ad"/>
    <w:rsid w:val="00A9441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e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0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PC 312</cp:lastModifiedBy>
  <cp:revision>9</cp:revision>
  <cp:lastPrinted>2026-06-10T23:08:00Z</cp:lastPrinted>
  <dcterms:created xsi:type="dcterms:W3CDTF">2026-02-26T04:54:00Z</dcterms:created>
  <dcterms:modified xsi:type="dcterms:W3CDTF">2026-06-18T22:35:00Z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новлять поля DIRECTUM">
    <vt:bool>false</vt:bool>
  </property>
</Properties>
</file>